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145FB217" w:rsidR="00E370AF" w:rsidRDefault="00E370AF"/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3ACE38A4" w:rsidR="00E370AF" w:rsidRDefault="00E370AF"/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6B9769A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1. Introduction</w:t>
      </w:r>
    </w:p>
    <w:p w14:paraId="0407B0F7" w14:textId="77777777" w:rsidR="00EE6AD6" w:rsidRPr="00EE6AD6" w:rsidRDefault="00EE6AD6" w:rsidP="00EE6AD6">
      <w:pPr>
        <w:rPr>
          <w:b/>
        </w:rPr>
      </w:pPr>
      <w:proofErr w:type="spellStart"/>
      <w:r w:rsidRPr="00EE6AD6">
        <w:rPr>
          <w:b/>
        </w:rPr>
        <w:t>ShopEZ</w:t>
      </w:r>
      <w:proofErr w:type="spellEnd"/>
      <w:r w:rsidRPr="00EE6AD6">
        <w:rPr>
          <w:b/>
        </w:rPr>
        <w:t xml:space="preserve"> follows a structured </w:t>
      </w:r>
      <w:r w:rsidRPr="00EE6AD6">
        <w:rPr>
          <w:b/>
          <w:bCs/>
        </w:rPr>
        <w:t>3-Tier Architecture</w:t>
      </w:r>
      <w:r w:rsidRPr="00EE6AD6">
        <w:rPr>
          <w:b/>
        </w:rPr>
        <w:t xml:space="preserve"> to ensure scalability, maintainability, security, and performance. The architecture separates the system into Presentation Layer, Application Layer, and Data Layer, enabling clear division of responsibilities and efficient system management.</w:t>
      </w:r>
    </w:p>
    <w:p w14:paraId="361C9DFE" w14:textId="29E1DF69" w:rsidR="00EE6AD6" w:rsidRPr="00EE6AD6" w:rsidRDefault="00EE6AD6" w:rsidP="00EE6AD6">
      <w:pPr>
        <w:rPr>
          <w:b/>
        </w:rPr>
      </w:pPr>
    </w:p>
    <w:p w14:paraId="02E5DDD6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2. Architecture Overview</w:t>
      </w:r>
    </w:p>
    <w:p w14:paraId="477C15EF" w14:textId="77777777" w:rsidR="00EE6AD6" w:rsidRPr="00EE6AD6" w:rsidRDefault="00EE6AD6" w:rsidP="00EE6AD6">
      <w:pPr>
        <w:rPr>
          <w:b/>
        </w:rPr>
      </w:pPr>
      <w:proofErr w:type="spellStart"/>
      <w:r w:rsidRPr="00EE6AD6">
        <w:rPr>
          <w:b/>
        </w:rPr>
        <w:t>ShopEZ</w:t>
      </w:r>
      <w:proofErr w:type="spellEnd"/>
      <w:r w:rsidRPr="00EE6AD6">
        <w:rPr>
          <w:b/>
        </w:rPr>
        <w:t xml:space="preserve"> is designed using the MERN Stack (MongoDB, Express.js, React.js, Node.js). The system supports both Customer and Admin workflows with secure communication between frontend, backend, and database layers.</w:t>
      </w:r>
    </w:p>
    <w:p w14:paraId="7E625EB2" w14:textId="5944801B" w:rsidR="00EE6AD6" w:rsidRPr="00EE6AD6" w:rsidRDefault="00EE6AD6" w:rsidP="00EE6AD6">
      <w:pPr>
        <w:rPr>
          <w:b/>
        </w:rPr>
      </w:pPr>
    </w:p>
    <w:p w14:paraId="1ED7C096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3. Architecture Layers</w:t>
      </w:r>
    </w:p>
    <w:p w14:paraId="5603FFF3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3.1 Presentation Layer (Frontend)</w:t>
      </w:r>
    </w:p>
    <w:p w14:paraId="727EF5BA" w14:textId="77777777" w:rsidR="00EE6AD6" w:rsidRPr="00EE6AD6" w:rsidRDefault="00EE6AD6" w:rsidP="00EE6AD6">
      <w:pPr>
        <w:rPr>
          <w:b/>
        </w:rPr>
      </w:pPr>
      <w:r w:rsidRPr="00EE6AD6">
        <w:rPr>
          <w:b/>
          <w:bCs/>
        </w:rPr>
        <w:t>Technologies Used:</w:t>
      </w:r>
      <w:r w:rsidRPr="00EE6AD6">
        <w:rPr>
          <w:b/>
        </w:rPr>
        <w:br/>
        <w:t>React.js, HTML, CSS, Bootstrap</w:t>
      </w:r>
    </w:p>
    <w:p w14:paraId="0BA5C25B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Responsibilities:</w:t>
      </w:r>
    </w:p>
    <w:p w14:paraId="711DD22E" w14:textId="77777777" w:rsidR="00EE6AD6" w:rsidRPr="00EE6AD6" w:rsidRDefault="00EE6AD6" w:rsidP="00EE6AD6">
      <w:pPr>
        <w:numPr>
          <w:ilvl w:val="0"/>
          <w:numId w:val="2"/>
        </w:numPr>
        <w:rPr>
          <w:b/>
        </w:rPr>
      </w:pPr>
      <w:r w:rsidRPr="00EE6AD6">
        <w:rPr>
          <w:b/>
        </w:rPr>
        <w:t>Provides User Interface for Customers and Admin</w:t>
      </w:r>
    </w:p>
    <w:p w14:paraId="20152699" w14:textId="77777777" w:rsidR="00EE6AD6" w:rsidRPr="00EE6AD6" w:rsidRDefault="00EE6AD6" w:rsidP="00EE6AD6">
      <w:pPr>
        <w:numPr>
          <w:ilvl w:val="0"/>
          <w:numId w:val="2"/>
        </w:numPr>
        <w:rPr>
          <w:b/>
        </w:rPr>
      </w:pPr>
      <w:r w:rsidRPr="00EE6AD6">
        <w:rPr>
          <w:b/>
        </w:rPr>
        <w:t>Product browsing and filtering</w:t>
      </w:r>
    </w:p>
    <w:p w14:paraId="66768708" w14:textId="77777777" w:rsidR="00EE6AD6" w:rsidRPr="00EE6AD6" w:rsidRDefault="00EE6AD6" w:rsidP="00EE6AD6">
      <w:pPr>
        <w:numPr>
          <w:ilvl w:val="0"/>
          <w:numId w:val="2"/>
        </w:numPr>
        <w:rPr>
          <w:b/>
        </w:rPr>
      </w:pPr>
      <w:r w:rsidRPr="00EE6AD6">
        <w:rPr>
          <w:b/>
        </w:rPr>
        <w:t>Cart management functionality</w:t>
      </w:r>
    </w:p>
    <w:p w14:paraId="6C273ABC" w14:textId="77777777" w:rsidR="00EE6AD6" w:rsidRPr="00EE6AD6" w:rsidRDefault="00EE6AD6" w:rsidP="00EE6AD6">
      <w:pPr>
        <w:numPr>
          <w:ilvl w:val="0"/>
          <w:numId w:val="2"/>
        </w:numPr>
        <w:rPr>
          <w:b/>
        </w:rPr>
      </w:pPr>
      <w:r w:rsidRPr="00EE6AD6">
        <w:rPr>
          <w:b/>
        </w:rPr>
        <w:t>Checkout and payment interface</w:t>
      </w:r>
    </w:p>
    <w:p w14:paraId="38052FAA" w14:textId="77777777" w:rsidR="00EE6AD6" w:rsidRPr="00EE6AD6" w:rsidRDefault="00EE6AD6" w:rsidP="00EE6AD6">
      <w:pPr>
        <w:numPr>
          <w:ilvl w:val="0"/>
          <w:numId w:val="2"/>
        </w:numPr>
        <w:rPr>
          <w:b/>
        </w:rPr>
      </w:pPr>
      <w:r w:rsidRPr="00EE6AD6">
        <w:rPr>
          <w:b/>
        </w:rPr>
        <w:t>Admin dashboard for product and order management</w:t>
      </w:r>
    </w:p>
    <w:p w14:paraId="3A025FDB" w14:textId="77777777" w:rsidR="00EE6AD6" w:rsidRPr="00EE6AD6" w:rsidRDefault="00EE6AD6" w:rsidP="00EE6AD6">
      <w:pPr>
        <w:numPr>
          <w:ilvl w:val="0"/>
          <w:numId w:val="2"/>
        </w:numPr>
        <w:rPr>
          <w:b/>
        </w:rPr>
      </w:pPr>
      <w:r w:rsidRPr="00EE6AD6">
        <w:rPr>
          <w:b/>
        </w:rPr>
        <w:t>Sending API requests to backend services</w:t>
      </w:r>
    </w:p>
    <w:p w14:paraId="082418E6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This layer ensures responsive design and seamless user interaction.</w:t>
      </w:r>
    </w:p>
    <w:p w14:paraId="6BDBD5D7" w14:textId="33F37828" w:rsidR="00EE6AD6" w:rsidRPr="00EE6AD6" w:rsidRDefault="00EE6AD6" w:rsidP="00EE6AD6">
      <w:pPr>
        <w:rPr>
          <w:b/>
        </w:rPr>
      </w:pPr>
    </w:p>
    <w:p w14:paraId="6BA79256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3.2 Application Layer (Backend)</w:t>
      </w:r>
    </w:p>
    <w:p w14:paraId="16A5E98D" w14:textId="77777777" w:rsidR="00EE6AD6" w:rsidRPr="00EE6AD6" w:rsidRDefault="00EE6AD6" w:rsidP="00EE6AD6">
      <w:pPr>
        <w:rPr>
          <w:b/>
        </w:rPr>
      </w:pPr>
      <w:r w:rsidRPr="00EE6AD6">
        <w:rPr>
          <w:b/>
          <w:bCs/>
        </w:rPr>
        <w:t>Technologies Used:</w:t>
      </w:r>
      <w:r w:rsidRPr="00EE6AD6">
        <w:rPr>
          <w:b/>
        </w:rPr>
        <w:br/>
        <w:t>Node.js, Express.js</w:t>
      </w:r>
    </w:p>
    <w:p w14:paraId="75FD86E2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Responsibilities:</w:t>
      </w:r>
    </w:p>
    <w:p w14:paraId="1A2C82F1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t>REST API development</w:t>
      </w:r>
    </w:p>
    <w:p w14:paraId="38A80E53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lastRenderedPageBreak/>
        <w:t>Authentication and Authorization using JWT</w:t>
      </w:r>
    </w:p>
    <w:p w14:paraId="223A5787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t>Business logic implementation</w:t>
      </w:r>
    </w:p>
    <w:p w14:paraId="333C938F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t>Order processing workflow</w:t>
      </w:r>
    </w:p>
    <w:p w14:paraId="35F5B3A9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t>Payment gateway integration (</w:t>
      </w:r>
      <w:proofErr w:type="spellStart"/>
      <w:r w:rsidRPr="00EE6AD6">
        <w:rPr>
          <w:b/>
        </w:rPr>
        <w:t>Razorpay</w:t>
      </w:r>
      <w:proofErr w:type="spellEnd"/>
      <w:r w:rsidRPr="00EE6AD6">
        <w:rPr>
          <w:b/>
        </w:rPr>
        <w:t>/Stripe)</w:t>
      </w:r>
    </w:p>
    <w:p w14:paraId="2DFA24A6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t>Email notification handling</w:t>
      </w:r>
    </w:p>
    <w:p w14:paraId="705CCE5E" w14:textId="77777777" w:rsidR="00EE6AD6" w:rsidRPr="00EE6AD6" w:rsidRDefault="00EE6AD6" w:rsidP="00EE6AD6">
      <w:pPr>
        <w:numPr>
          <w:ilvl w:val="0"/>
          <w:numId w:val="3"/>
        </w:numPr>
        <w:rPr>
          <w:b/>
        </w:rPr>
      </w:pPr>
      <w:r w:rsidRPr="00EE6AD6">
        <w:rPr>
          <w:b/>
        </w:rPr>
        <w:t>Role-based access control (Admin/User)</w:t>
      </w:r>
    </w:p>
    <w:p w14:paraId="3365D2BA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The backend acts as the core processing unit of the system.</w:t>
      </w:r>
    </w:p>
    <w:p w14:paraId="6451F6AB" w14:textId="1E556309" w:rsidR="00EE6AD6" w:rsidRPr="00EE6AD6" w:rsidRDefault="00EE6AD6" w:rsidP="00EE6AD6">
      <w:pPr>
        <w:rPr>
          <w:b/>
        </w:rPr>
      </w:pPr>
    </w:p>
    <w:p w14:paraId="3770FACD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3.3 Data Layer (Database)</w:t>
      </w:r>
    </w:p>
    <w:p w14:paraId="04526DE8" w14:textId="77777777" w:rsidR="00EE6AD6" w:rsidRPr="00EE6AD6" w:rsidRDefault="00EE6AD6" w:rsidP="00EE6AD6">
      <w:pPr>
        <w:rPr>
          <w:b/>
        </w:rPr>
      </w:pPr>
      <w:r w:rsidRPr="00EE6AD6">
        <w:rPr>
          <w:b/>
          <w:bCs/>
        </w:rPr>
        <w:t>Technology Used:</w:t>
      </w:r>
      <w:r w:rsidRPr="00EE6AD6">
        <w:rPr>
          <w:b/>
        </w:rPr>
        <w:br/>
        <w:t>MongoDB (MongoDB Atlas – Cloud)</w:t>
      </w:r>
    </w:p>
    <w:p w14:paraId="694F122E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Collections:</w:t>
      </w:r>
    </w:p>
    <w:p w14:paraId="197951B2" w14:textId="77777777" w:rsidR="00EE6AD6" w:rsidRPr="00EE6AD6" w:rsidRDefault="00EE6AD6" w:rsidP="00EE6AD6">
      <w:pPr>
        <w:numPr>
          <w:ilvl w:val="0"/>
          <w:numId w:val="4"/>
        </w:numPr>
        <w:rPr>
          <w:b/>
        </w:rPr>
      </w:pPr>
      <w:r w:rsidRPr="00EE6AD6">
        <w:rPr>
          <w:b/>
        </w:rPr>
        <w:t>Users</w:t>
      </w:r>
    </w:p>
    <w:p w14:paraId="5E3FCB1D" w14:textId="77777777" w:rsidR="00EE6AD6" w:rsidRPr="00EE6AD6" w:rsidRDefault="00EE6AD6" w:rsidP="00EE6AD6">
      <w:pPr>
        <w:numPr>
          <w:ilvl w:val="0"/>
          <w:numId w:val="4"/>
        </w:numPr>
        <w:rPr>
          <w:b/>
        </w:rPr>
      </w:pPr>
      <w:r w:rsidRPr="00EE6AD6">
        <w:rPr>
          <w:b/>
        </w:rPr>
        <w:t>Products</w:t>
      </w:r>
    </w:p>
    <w:p w14:paraId="5060133E" w14:textId="77777777" w:rsidR="00EE6AD6" w:rsidRPr="00EE6AD6" w:rsidRDefault="00EE6AD6" w:rsidP="00EE6AD6">
      <w:pPr>
        <w:numPr>
          <w:ilvl w:val="0"/>
          <w:numId w:val="4"/>
        </w:numPr>
        <w:rPr>
          <w:b/>
        </w:rPr>
      </w:pPr>
      <w:r w:rsidRPr="00EE6AD6">
        <w:rPr>
          <w:b/>
        </w:rPr>
        <w:t>Cart</w:t>
      </w:r>
    </w:p>
    <w:p w14:paraId="10CF0718" w14:textId="77777777" w:rsidR="00EE6AD6" w:rsidRPr="00EE6AD6" w:rsidRDefault="00EE6AD6" w:rsidP="00EE6AD6">
      <w:pPr>
        <w:numPr>
          <w:ilvl w:val="0"/>
          <w:numId w:val="4"/>
        </w:numPr>
        <w:rPr>
          <w:b/>
        </w:rPr>
      </w:pPr>
      <w:r w:rsidRPr="00EE6AD6">
        <w:rPr>
          <w:b/>
        </w:rPr>
        <w:t>Orders</w:t>
      </w:r>
    </w:p>
    <w:p w14:paraId="714FE7D3" w14:textId="77777777" w:rsidR="00EE6AD6" w:rsidRPr="00EE6AD6" w:rsidRDefault="00EE6AD6" w:rsidP="00EE6AD6">
      <w:pPr>
        <w:numPr>
          <w:ilvl w:val="0"/>
          <w:numId w:val="4"/>
        </w:numPr>
        <w:rPr>
          <w:b/>
        </w:rPr>
      </w:pPr>
      <w:r w:rsidRPr="00EE6AD6">
        <w:rPr>
          <w:b/>
        </w:rPr>
        <w:t>Categories</w:t>
      </w:r>
    </w:p>
    <w:p w14:paraId="217D8E21" w14:textId="77777777" w:rsidR="00EE6AD6" w:rsidRPr="00EE6AD6" w:rsidRDefault="00EE6AD6" w:rsidP="00EE6AD6">
      <w:pPr>
        <w:numPr>
          <w:ilvl w:val="0"/>
          <w:numId w:val="4"/>
        </w:numPr>
        <w:rPr>
          <w:b/>
        </w:rPr>
      </w:pPr>
      <w:r w:rsidRPr="00EE6AD6">
        <w:rPr>
          <w:b/>
        </w:rPr>
        <w:t>Admin</w:t>
      </w:r>
    </w:p>
    <w:p w14:paraId="68C240DB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The database securely stores all persistent data required for system operations.</w:t>
      </w:r>
    </w:p>
    <w:p w14:paraId="7F3F0C96" w14:textId="4CC51534" w:rsidR="00EE6AD6" w:rsidRPr="00EE6AD6" w:rsidRDefault="00EE6AD6" w:rsidP="00EE6AD6">
      <w:pPr>
        <w:rPr>
          <w:b/>
        </w:rPr>
      </w:pPr>
    </w:p>
    <w:p w14:paraId="30D2E070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4. Solution Architecture Flow (Data Flow)</w:t>
      </w:r>
    </w:p>
    <w:p w14:paraId="24F8EB9A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4.1 Customer Flow</w:t>
      </w:r>
    </w:p>
    <w:p w14:paraId="7C732E49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User (Browser)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React Frontend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t xml:space="preserve"> REST API Calls</w:t>
      </w:r>
      <w:r w:rsidRPr="00EE6AD6">
        <w:rPr>
          <w:b/>
        </w:rPr>
        <w:br/>
        <w:t>Node.js + Express Server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MongoDB Atlas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Response Returned to User</w:t>
      </w:r>
    </w:p>
    <w:p w14:paraId="69C3A153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This flow ensures smooth interaction between user interface and database through secure backend APIs.</w:t>
      </w:r>
    </w:p>
    <w:p w14:paraId="1110E245" w14:textId="3FCB49ED" w:rsidR="00EE6AD6" w:rsidRDefault="00EE6AD6" w:rsidP="00EE6AD6">
      <w:pPr>
        <w:rPr>
          <w:b/>
        </w:rPr>
      </w:pPr>
    </w:p>
    <w:p w14:paraId="4BD58593" w14:textId="77777777" w:rsidR="00EE6AD6" w:rsidRDefault="00EE6AD6" w:rsidP="00EE6AD6">
      <w:pPr>
        <w:rPr>
          <w:b/>
        </w:rPr>
      </w:pPr>
    </w:p>
    <w:p w14:paraId="0E6875E7" w14:textId="77777777" w:rsidR="00EE6AD6" w:rsidRPr="00EE6AD6" w:rsidRDefault="00EE6AD6" w:rsidP="00EE6AD6">
      <w:pPr>
        <w:rPr>
          <w:b/>
        </w:rPr>
      </w:pPr>
    </w:p>
    <w:p w14:paraId="4FC520DF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lastRenderedPageBreak/>
        <w:t>4.2 Admin Flow</w:t>
      </w:r>
    </w:p>
    <w:p w14:paraId="588AE081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Admin Login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Admin Dashboard (React)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Backend API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MongoDB (Update Products / Orders / Categories)</w:t>
      </w:r>
    </w:p>
    <w:p w14:paraId="62D3985E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Admins manage products, orders, and categories through secure backend APIs.</w:t>
      </w:r>
    </w:p>
    <w:p w14:paraId="6A893061" w14:textId="587FE3C7" w:rsidR="00EE6AD6" w:rsidRPr="00EE6AD6" w:rsidRDefault="00EE6AD6" w:rsidP="00EE6AD6">
      <w:pPr>
        <w:rPr>
          <w:b/>
        </w:rPr>
      </w:pPr>
    </w:p>
    <w:p w14:paraId="2C11D819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4.3 Payment &amp; Notification Flow</w:t>
      </w:r>
    </w:p>
    <w:p w14:paraId="439C0F46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Customer → Checkout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Backend Payment Gateway API (</w:t>
      </w:r>
      <w:proofErr w:type="spellStart"/>
      <w:r w:rsidRPr="00EE6AD6">
        <w:rPr>
          <w:b/>
        </w:rPr>
        <w:t>Razorpay</w:t>
      </w:r>
      <w:proofErr w:type="spellEnd"/>
      <w:r w:rsidRPr="00EE6AD6">
        <w:rPr>
          <w:b/>
        </w:rPr>
        <w:t>/Stripe)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Payment Confirmation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Order Stored in Database</w:t>
      </w:r>
      <w:r w:rsidRPr="00EE6AD6">
        <w:rPr>
          <w:b/>
        </w:rPr>
        <w:br/>
      </w:r>
      <w:r w:rsidRPr="00EE6AD6">
        <w:rPr>
          <w:rFonts w:ascii="Cambria Math" w:hAnsi="Cambria Math" w:cs="Cambria Math"/>
          <w:b/>
        </w:rPr>
        <w:t>⬇</w:t>
      </w:r>
      <w:r w:rsidRPr="00EE6AD6">
        <w:rPr>
          <w:b/>
        </w:rPr>
        <w:br/>
        <w:t>Email Notification Sent</w:t>
      </w:r>
    </w:p>
    <w:p w14:paraId="5502C240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This ensures secure payment processing and real-time order confirmation.</w:t>
      </w:r>
    </w:p>
    <w:p w14:paraId="65E2F893" w14:textId="3D52205C" w:rsidR="00EE6AD6" w:rsidRPr="00EE6AD6" w:rsidRDefault="00EE6AD6" w:rsidP="00EE6AD6">
      <w:pPr>
        <w:rPr>
          <w:b/>
        </w:rPr>
      </w:pPr>
    </w:p>
    <w:p w14:paraId="4F670BBF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5. Security Architecture</w:t>
      </w:r>
    </w:p>
    <w:p w14:paraId="3F3A9141" w14:textId="77777777" w:rsidR="00EE6AD6" w:rsidRPr="00EE6AD6" w:rsidRDefault="00EE6AD6" w:rsidP="00EE6AD6">
      <w:pPr>
        <w:rPr>
          <w:b/>
        </w:rPr>
      </w:pPr>
      <w:proofErr w:type="spellStart"/>
      <w:r w:rsidRPr="00EE6AD6">
        <w:rPr>
          <w:b/>
        </w:rPr>
        <w:t>ShopEZ</w:t>
      </w:r>
      <w:proofErr w:type="spellEnd"/>
      <w:r w:rsidRPr="00EE6AD6">
        <w:rPr>
          <w:b/>
        </w:rPr>
        <w:t xml:space="preserve"> implements multiple security mechanisms:</w:t>
      </w:r>
    </w:p>
    <w:p w14:paraId="44E32F8C" w14:textId="77777777" w:rsidR="00EE6AD6" w:rsidRPr="00EE6AD6" w:rsidRDefault="00EE6AD6" w:rsidP="00EE6AD6">
      <w:pPr>
        <w:numPr>
          <w:ilvl w:val="0"/>
          <w:numId w:val="5"/>
        </w:numPr>
        <w:rPr>
          <w:b/>
        </w:rPr>
      </w:pPr>
      <w:r w:rsidRPr="00EE6AD6">
        <w:rPr>
          <w:b/>
        </w:rPr>
        <w:t xml:space="preserve">Password hashing using </w:t>
      </w:r>
      <w:proofErr w:type="spellStart"/>
      <w:r w:rsidRPr="00EE6AD6">
        <w:rPr>
          <w:b/>
        </w:rPr>
        <w:t>bcrypt</w:t>
      </w:r>
      <w:proofErr w:type="spellEnd"/>
    </w:p>
    <w:p w14:paraId="5AA3EBE5" w14:textId="77777777" w:rsidR="00EE6AD6" w:rsidRPr="00EE6AD6" w:rsidRDefault="00EE6AD6" w:rsidP="00EE6AD6">
      <w:pPr>
        <w:numPr>
          <w:ilvl w:val="0"/>
          <w:numId w:val="5"/>
        </w:numPr>
        <w:rPr>
          <w:b/>
        </w:rPr>
      </w:pPr>
      <w:r w:rsidRPr="00EE6AD6">
        <w:rPr>
          <w:b/>
        </w:rPr>
        <w:t>JWT-based authentication</w:t>
      </w:r>
    </w:p>
    <w:p w14:paraId="5D9D8875" w14:textId="77777777" w:rsidR="00EE6AD6" w:rsidRPr="00EE6AD6" w:rsidRDefault="00EE6AD6" w:rsidP="00EE6AD6">
      <w:pPr>
        <w:numPr>
          <w:ilvl w:val="0"/>
          <w:numId w:val="5"/>
        </w:numPr>
        <w:rPr>
          <w:b/>
        </w:rPr>
      </w:pPr>
      <w:r w:rsidRPr="00EE6AD6">
        <w:rPr>
          <w:b/>
        </w:rPr>
        <w:t>Role-based access control (User/Admin)</w:t>
      </w:r>
    </w:p>
    <w:p w14:paraId="7F88C94A" w14:textId="77777777" w:rsidR="00EE6AD6" w:rsidRPr="00EE6AD6" w:rsidRDefault="00EE6AD6" w:rsidP="00EE6AD6">
      <w:pPr>
        <w:numPr>
          <w:ilvl w:val="0"/>
          <w:numId w:val="5"/>
        </w:numPr>
        <w:rPr>
          <w:b/>
        </w:rPr>
      </w:pPr>
      <w:r w:rsidRPr="00EE6AD6">
        <w:rPr>
          <w:b/>
        </w:rPr>
        <w:t>HTTPS secure communication</w:t>
      </w:r>
    </w:p>
    <w:p w14:paraId="3D9F2574" w14:textId="77777777" w:rsidR="00EE6AD6" w:rsidRPr="00EE6AD6" w:rsidRDefault="00EE6AD6" w:rsidP="00EE6AD6">
      <w:pPr>
        <w:numPr>
          <w:ilvl w:val="0"/>
          <w:numId w:val="5"/>
        </w:numPr>
        <w:rPr>
          <w:b/>
        </w:rPr>
      </w:pPr>
      <w:r w:rsidRPr="00EE6AD6">
        <w:rPr>
          <w:b/>
        </w:rPr>
        <w:t>Environment variables for storing sensitive credentials</w:t>
      </w:r>
    </w:p>
    <w:p w14:paraId="1D6C9980" w14:textId="77777777" w:rsidR="00EE6AD6" w:rsidRPr="00EE6AD6" w:rsidRDefault="00EE6AD6" w:rsidP="00EE6AD6">
      <w:pPr>
        <w:numPr>
          <w:ilvl w:val="0"/>
          <w:numId w:val="5"/>
        </w:numPr>
        <w:rPr>
          <w:b/>
        </w:rPr>
      </w:pPr>
      <w:r w:rsidRPr="00EE6AD6">
        <w:rPr>
          <w:b/>
        </w:rPr>
        <w:t>Secure API validation and error handling</w:t>
      </w:r>
    </w:p>
    <w:p w14:paraId="6A498C7A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These measures ensure data privacy, integrity, and system protection.</w:t>
      </w:r>
    </w:p>
    <w:p w14:paraId="229F2161" w14:textId="12B045D0" w:rsidR="00EE6AD6" w:rsidRPr="00EE6AD6" w:rsidRDefault="00EE6AD6" w:rsidP="00EE6AD6">
      <w:pPr>
        <w:rPr>
          <w:b/>
        </w:rPr>
      </w:pPr>
    </w:p>
    <w:p w14:paraId="4DD03FC8" w14:textId="77777777" w:rsidR="00EE6AD6" w:rsidRPr="00EE6AD6" w:rsidRDefault="00EE6AD6" w:rsidP="00EE6AD6">
      <w:pPr>
        <w:rPr>
          <w:b/>
          <w:bCs/>
        </w:rPr>
      </w:pPr>
      <w:r w:rsidRPr="00EE6AD6">
        <w:rPr>
          <w:b/>
          <w:bCs/>
        </w:rPr>
        <w:t>6. Conclusion</w:t>
      </w:r>
    </w:p>
    <w:p w14:paraId="492BC8AD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 xml:space="preserve">The </w:t>
      </w:r>
      <w:proofErr w:type="spellStart"/>
      <w:r w:rsidRPr="00EE6AD6">
        <w:rPr>
          <w:b/>
        </w:rPr>
        <w:t>ShopEZ</w:t>
      </w:r>
      <w:proofErr w:type="spellEnd"/>
      <w:r w:rsidRPr="00EE6AD6">
        <w:rPr>
          <w:b/>
        </w:rPr>
        <w:t xml:space="preserve"> 3-Tier Architecture ensures:</w:t>
      </w:r>
    </w:p>
    <w:p w14:paraId="2FBE79B4" w14:textId="77777777" w:rsidR="00EE6AD6" w:rsidRPr="00EE6AD6" w:rsidRDefault="00EE6AD6" w:rsidP="00EE6AD6">
      <w:pPr>
        <w:numPr>
          <w:ilvl w:val="0"/>
          <w:numId w:val="6"/>
        </w:numPr>
        <w:rPr>
          <w:b/>
        </w:rPr>
      </w:pPr>
      <w:r w:rsidRPr="00EE6AD6">
        <w:rPr>
          <w:b/>
        </w:rPr>
        <w:t>Clear separation of concerns</w:t>
      </w:r>
    </w:p>
    <w:p w14:paraId="394FB499" w14:textId="77777777" w:rsidR="00EE6AD6" w:rsidRPr="00EE6AD6" w:rsidRDefault="00EE6AD6" w:rsidP="00EE6AD6">
      <w:pPr>
        <w:numPr>
          <w:ilvl w:val="0"/>
          <w:numId w:val="6"/>
        </w:numPr>
        <w:rPr>
          <w:b/>
        </w:rPr>
      </w:pPr>
      <w:r w:rsidRPr="00EE6AD6">
        <w:rPr>
          <w:b/>
        </w:rPr>
        <w:t>Scalability and cloud readiness</w:t>
      </w:r>
    </w:p>
    <w:p w14:paraId="41D032FD" w14:textId="77777777" w:rsidR="00EE6AD6" w:rsidRPr="00EE6AD6" w:rsidRDefault="00EE6AD6" w:rsidP="00EE6AD6">
      <w:pPr>
        <w:numPr>
          <w:ilvl w:val="0"/>
          <w:numId w:val="6"/>
        </w:numPr>
        <w:rPr>
          <w:b/>
        </w:rPr>
      </w:pPr>
      <w:r w:rsidRPr="00EE6AD6">
        <w:rPr>
          <w:b/>
        </w:rPr>
        <w:t>High performance and maintainability</w:t>
      </w:r>
    </w:p>
    <w:p w14:paraId="6B40F2D8" w14:textId="77777777" w:rsidR="00EE6AD6" w:rsidRPr="00EE6AD6" w:rsidRDefault="00EE6AD6" w:rsidP="00EE6AD6">
      <w:pPr>
        <w:numPr>
          <w:ilvl w:val="0"/>
          <w:numId w:val="6"/>
        </w:numPr>
        <w:rPr>
          <w:b/>
        </w:rPr>
      </w:pPr>
      <w:r w:rsidRPr="00EE6AD6">
        <w:rPr>
          <w:b/>
        </w:rPr>
        <w:lastRenderedPageBreak/>
        <w:t>Secure user authentication and transactions</w:t>
      </w:r>
    </w:p>
    <w:p w14:paraId="35B127A1" w14:textId="77777777" w:rsidR="00EE6AD6" w:rsidRPr="00EE6AD6" w:rsidRDefault="00EE6AD6" w:rsidP="00EE6AD6">
      <w:pPr>
        <w:numPr>
          <w:ilvl w:val="0"/>
          <w:numId w:val="6"/>
        </w:numPr>
        <w:rPr>
          <w:b/>
        </w:rPr>
      </w:pPr>
      <w:r w:rsidRPr="00EE6AD6">
        <w:rPr>
          <w:b/>
        </w:rPr>
        <w:t>Easy future enhancements (AI recommendations, mobile app integration)</w:t>
      </w:r>
    </w:p>
    <w:p w14:paraId="684A1956" w14:textId="77777777" w:rsidR="00EE6AD6" w:rsidRPr="00EE6AD6" w:rsidRDefault="00EE6AD6" w:rsidP="00EE6AD6">
      <w:pPr>
        <w:rPr>
          <w:b/>
        </w:rPr>
      </w:pPr>
      <w:r w:rsidRPr="00EE6AD6">
        <w:rPr>
          <w:b/>
        </w:rPr>
        <w:t>This architecture effectively bridges business requirements with technical implementation.</w:t>
      </w: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A24FB65-A2E7-4F78-80AB-880235CC95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98434AB-6988-43E8-B695-EFDAE2E64540}"/>
    <w:embedBold r:id="rId3" w:fontKey="{C0F49F60-6A9A-4C93-A43E-0785EED2F03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D4AFDF1-A424-4952-A106-109090AE83E2}"/>
    <w:embedItalic r:id="rId5" w:fontKey="{905BF0A9-B105-40CE-AC93-C74DB319A79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619E70A-0789-4D29-B0A3-A8DEEB16A73E}"/>
    <w:embedBold r:id="rId7" w:fontKey="{B30890A0-F03A-4335-B56A-CC10C32E5A1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3696B38-E7CF-4D03-91D3-5FD065870C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ED1FD1"/>
    <w:multiLevelType w:val="multilevel"/>
    <w:tmpl w:val="BF7EE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D431CD"/>
    <w:multiLevelType w:val="multilevel"/>
    <w:tmpl w:val="8C54F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2957DB"/>
    <w:multiLevelType w:val="multilevel"/>
    <w:tmpl w:val="59B87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9E4428"/>
    <w:multiLevelType w:val="multilevel"/>
    <w:tmpl w:val="DA9AD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A027046"/>
    <w:multiLevelType w:val="multilevel"/>
    <w:tmpl w:val="02D8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2093693338">
    <w:abstractNumId w:val="4"/>
  </w:num>
  <w:num w:numId="3" w16cid:durableId="131407456">
    <w:abstractNumId w:val="1"/>
  </w:num>
  <w:num w:numId="4" w16cid:durableId="1340621603">
    <w:abstractNumId w:val="5"/>
  </w:num>
  <w:num w:numId="5" w16cid:durableId="1898661990">
    <w:abstractNumId w:val="3"/>
  </w:num>
  <w:num w:numId="6" w16cid:durableId="4024135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446B8"/>
    <w:rsid w:val="00862077"/>
    <w:rsid w:val="00E370AF"/>
    <w:rsid w:val="00EE6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470</Words>
  <Characters>2680</Characters>
  <Application>Microsoft Office Word</Application>
  <DocSecurity>0</DocSecurity>
  <Lines>22</Lines>
  <Paragraphs>6</Paragraphs>
  <ScaleCrop>false</ScaleCrop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B.Venkateswara Rao</cp:lastModifiedBy>
  <cp:revision>3</cp:revision>
  <dcterms:created xsi:type="dcterms:W3CDTF">2022-10-03T08:27:00Z</dcterms:created>
  <dcterms:modified xsi:type="dcterms:W3CDTF">2026-02-19T17:07:00Z</dcterms:modified>
</cp:coreProperties>
</file>